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7A" w:rsidRDefault="0053381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53381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Консультация  для родителей:</w:t>
      </w: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B00A89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«</w:t>
      </w:r>
      <w:r w:rsidRPr="00CB5859">
        <w:rPr>
          <w:rStyle w:val="c8"/>
          <w:rFonts w:ascii="Times New Roman" w:hAnsi="Times New Roman" w:cs="Times New Roman"/>
          <w:color w:val="000000"/>
          <w:sz w:val="44"/>
          <w:szCs w:val="44"/>
        </w:rPr>
        <w:t>Обучение татарскому языку в ДОУ</w:t>
      </w:r>
      <w:r w:rsidRPr="00B00A89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»</w:t>
      </w:r>
    </w:p>
    <w:p w:rsidR="00CB5859" w:rsidRPr="00B00A8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53381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 wp14:anchorId="458051E5">
            <wp:extent cx="4218940" cy="3773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B5859" w:rsidRDefault="0053381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</w:p>
    <w:p w:rsidR="0053381A" w:rsidRDefault="0053381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A157A" w:rsidRPr="007A157A" w:rsidRDefault="007A157A" w:rsidP="0053381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Обучение татарскому языку в ДОУ основывается на принципе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коммуникативности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Поэтому все методы обучения направлены на изучение татарского языка, как  средства общения.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Обучение татарскому языку ставит перед собой следующие задачи: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Обогащение словарного запаса.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Правильное произношение звуков, свойственных только татарскому языку.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Составление предложений.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4. Развитие связной речи.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Изучение татарского языка начинается с запоминания отдельных слов, правильное их произношение и умение использовать их в предложении.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Материал объясняется с помощью демонстрационного материала (картин, игрушек, муляжей), наглядных пособий, мимики, жестов и телодвижений. Также используются пиктограммы и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мнемотаблицы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Работа с пиктограммами делится на 4 этапа: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 этап заключается в том, что воспитатель дает объяснения к отдельным элементам пиктограммы. Например,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М   -   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яратам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(люблю)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төн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(ночь)      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көн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(день)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кечкенә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(маленький)            -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зур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(большой)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 этап заключается в том, что дети учатся из знакомых слов составлять предложения.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3 этапе дети сами учатся составлять маленькие рассказы, стихотворения, загадки.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Заключительным, 4 этапом (в подготовительной группе) является рассказ детей по самостоятельно составленным схемам.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Как известно, в жизни детей дошкольного возраста главный вид деятельности – игра. Поэтому на занятиях татарского языка для закрепления знаний и умений используются различные игры (словесные,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дидактичекие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сюжетно-ролевые, подвижные и т.д.).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Например, изучая темы «Посуда», «Части тела», «Продукты», целесообразно организовывать сюжетно-ролевые игры «Семья», «Больница», «Магазин».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изучении темы «Семья» используются пальчиковые игры. Например, «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…» («Этот пальчик»):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бабай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әби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әни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бармак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–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</w:t>
      </w:r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әби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Аның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исеме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чәнти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!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 различные темы можно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испльзовать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дидактические игры: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“Если назовешь, отдам», «Что делает?», «Один – много», «Большой-маленький», «Что изменилось?», «Из какой сказки?», «Что лишнее?», «Чего нет?» и т.д.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Подвижные игры: «День – ночь», «Карусель», «Ветер дует», «Покажи-ка мне, дружок».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Например: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Күрсә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(покажи-ка мне, дружок,)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җиллә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исәләр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дует ветер)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(вот так, вот так)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җиллә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исәләр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(вот так дует ветер)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Курсәт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,</w:t>
      </w:r>
      <w:proofErr w:type="spellStart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яфрак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коела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листья падают)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яфрк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коела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Күрсә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әле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үскәнем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Ничек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кошлар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очалар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 (как летают птицы)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менә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кошлар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</w:t>
      </w: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!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 сегодняшний день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есть сборник мультфильмов на стихотворения великого татарского поэта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Г.Тукая</w:t>
      </w:r>
      <w:proofErr w:type="spellEnd"/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 концу года в подготовительной группе у детей должен быть следующий набор знаний, умений и навыков по татарскому языку: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Уметь отвечать на вопросы по теме «Знакомство»: Как тебя зовут? Сколько тебе лет? Где ты живешь?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Отвечать на вопрос: Кто это? Что это? (среди десяти предметов)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3. Знать вежливые слова: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исәнмесез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(здравствуйте),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сау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булыгыз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(до свидания), </w:t>
      </w:r>
      <w:proofErr w:type="spellStart"/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</w:t>
      </w:r>
      <w:proofErr w:type="gram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әхмәт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(спасибо),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исән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бул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(будь здоров),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зинһар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өчен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(пожалуйста) и т.д.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4.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Отвечать на вопрос «какой?» (по форме, цвету, вкусу, величине, свойству и т.д.)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 Считать до 10.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 Называть слова в единственном и множественном числах.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7. </w:t>
      </w:r>
      <w:proofErr w:type="gram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Отвечать на вопрос «что делает?» (основные виды движений: стоит, сидит, играет, бежит, прыгает, пишет, читает, говорит, спит, летает и т.д.)</w:t>
      </w:r>
      <w:proofErr w:type="gramEnd"/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8. Из слов составлять предложения.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9. Из простых предложений составлять маленький рассказ.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Использованная литература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1.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Бурганова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Р.А.,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Хисамова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Магариф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2005. – 207 с.</w:t>
      </w:r>
    </w:p>
    <w:p w:rsidR="007A157A" w:rsidRP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2. </w:t>
      </w:r>
      <w:proofErr w:type="spellStart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Муяссарова</w:t>
      </w:r>
      <w:proofErr w:type="spellEnd"/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И.Х. Отдохнем чуть-чуть: Физкультминутки и сюжетные игры (на татарском языке). – Казань, 1998. – 60 с.</w:t>
      </w:r>
    </w:p>
    <w:p w:rsidR="007A157A" w:rsidRDefault="007A157A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A15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3. Программа по обучению детей татарскому языку в детском саду. – Казань: Школа, 2004. – 84 с.</w:t>
      </w: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Default="009235EF" w:rsidP="0053381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235EF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235EF" w:rsidRPr="007A157A" w:rsidRDefault="009235EF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CB5859" w:rsidRPr="007A157A" w:rsidRDefault="00CB5859" w:rsidP="007A157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F4C23" w:rsidRPr="007A157A" w:rsidRDefault="00AF4C23" w:rsidP="007A157A">
      <w:pPr>
        <w:ind w:firstLine="567"/>
      </w:pPr>
    </w:p>
    <w:sectPr w:rsidR="00AF4C23" w:rsidRPr="007A157A" w:rsidSect="00CB585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54"/>
    <w:rsid w:val="0053381A"/>
    <w:rsid w:val="007A157A"/>
    <w:rsid w:val="009235EF"/>
    <w:rsid w:val="00AF4C23"/>
    <w:rsid w:val="00AF7E54"/>
    <w:rsid w:val="00CB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B5859"/>
  </w:style>
  <w:style w:type="character" w:customStyle="1" w:styleId="c0">
    <w:name w:val="c0"/>
    <w:basedOn w:val="a0"/>
    <w:rsid w:val="00CB5859"/>
  </w:style>
  <w:style w:type="paragraph" w:customStyle="1" w:styleId="c1">
    <w:name w:val="c1"/>
    <w:basedOn w:val="a"/>
    <w:rsid w:val="00CB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CB5859"/>
  </w:style>
  <w:style w:type="character" w:customStyle="1" w:styleId="c0">
    <w:name w:val="c0"/>
    <w:basedOn w:val="a0"/>
    <w:rsid w:val="00CB5859"/>
  </w:style>
  <w:style w:type="paragraph" w:customStyle="1" w:styleId="c1">
    <w:name w:val="c1"/>
    <w:basedOn w:val="a"/>
    <w:rsid w:val="00CB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RWT</cp:lastModifiedBy>
  <cp:revision>6</cp:revision>
  <cp:lastPrinted>2015-01-05T14:54:00Z</cp:lastPrinted>
  <dcterms:created xsi:type="dcterms:W3CDTF">2014-10-31T20:24:00Z</dcterms:created>
  <dcterms:modified xsi:type="dcterms:W3CDTF">2016-11-06T17:40:00Z</dcterms:modified>
</cp:coreProperties>
</file>